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0F8" w:rsidRDefault="002170F8">
      <w:r>
        <w:separator/>
      </w:r>
    </w:p>
  </w:endnote>
  <w:endnote w:type="continuationSeparator" w:id="0">
    <w:p w:rsidR="002170F8" w:rsidRDefault="00217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41" w:rsidRDefault="00435241">
    <w:pPr>
      <w:pBdr>
        <w:top w:val="dotDotDash" w:sz="4" w:space="1" w:color="auto"/>
        <w:left w:val="dotDotDash" w:sz="4" w:space="4" w:color="auto"/>
        <w:bottom w:val="dotDotDash" w:sz="4" w:space="1" w:color="auto"/>
        <w:right w:val="dotDotDash" w:sz="4" w:space="4" w:color="auto"/>
      </w:pBdr>
      <w:jc w:val="center"/>
      <w:rPr>
        <w:rFonts w:ascii="楷体_GB2312" w:eastAsia="楷体_GB2312" w:hint="eastAsia"/>
        <w:szCs w:val="21"/>
      </w:rPr>
    </w:pPr>
    <w:r>
      <w:rPr>
        <w:rFonts w:ascii="楷体_GB2312" w:eastAsia="楷体_GB2312" w:hint="eastAsia"/>
        <w:b/>
        <w:szCs w:val="21"/>
      </w:rPr>
      <w:t>考生须知</w:t>
    </w:r>
    <w:r>
      <w:rPr>
        <w:rFonts w:ascii="楷体_GB2312" w:eastAsia="楷体_GB2312" w:hint="eastAsia"/>
        <w:szCs w:val="21"/>
      </w:rPr>
      <w:t>（</w:t>
    </w:r>
    <w:r w:rsidRPr="00800A42">
      <w:rPr>
        <w:rFonts w:ascii="楷体_GB2312" w:eastAsia="楷体_GB2312" w:hint="eastAsia"/>
        <w:b/>
        <w:szCs w:val="21"/>
      </w:rPr>
      <w:t>主考教师考前宣读</w:t>
    </w:r>
    <w:r>
      <w:rPr>
        <w:rFonts w:ascii="楷体_GB2312" w:eastAsia="楷体_GB2312" w:hint="eastAsia"/>
        <w:szCs w:val="21"/>
      </w:rPr>
      <w:t>）</w:t>
    </w:r>
  </w:p>
  <w:p w:rsidR="00435241" w:rsidRDefault="00435241">
    <w:pPr>
      <w:pBdr>
        <w:top w:val="dotDotDash" w:sz="4" w:space="1" w:color="auto"/>
        <w:left w:val="dotDotDash" w:sz="4" w:space="4" w:color="auto"/>
        <w:bottom w:val="dotDotDash" w:sz="4" w:space="1" w:color="auto"/>
        <w:right w:val="dotDotDash" w:sz="4" w:space="4" w:color="auto"/>
      </w:pBdr>
      <w:rPr>
        <w:rFonts w:ascii="楷体_GB2312" w:eastAsia="楷体_GB2312" w:hint="eastAsia"/>
        <w:szCs w:val="21"/>
      </w:rPr>
    </w:pPr>
    <w:r>
      <w:rPr>
        <w:rFonts w:ascii="楷体_GB2312" w:eastAsia="楷体_GB2312" w:hint="eastAsia"/>
        <w:szCs w:val="21"/>
      </w:rPr>
      <w:t>1、必须携带学生卡（或校园卡）入场；2、按监考人员指定座位入座；3、通讯工具必须关机并随包放到指定位置；4、课桌椅上（内）不准留有与考试无关的物品；5、检查桌面是否有与考试相关的痕迹，若发现必须换位；6、开考后30分钟内不得离场，30分钟后不得再入场；7、不得私自借用邻座物品；8、做完的试卷必须面朝下放置于自己的桌面范围；</w:t>
    </w:r>
    <w:r>
      <w:rPr>
        <w:rFonts w:ascii="楷体_GB2312" w:eastAsia="楷体_GB2312" w:hint="eastAsia"/>
      </w:rPr>
      <w:t>9、交卷离开考场后不能再进入考场；10、考试结束铃响，停止答卷坐在原位，等监考人员收齐、清点完毕宣布可以离场方能离开。11、如有违反上述纪律，视情节轻重，将承担取消考试资格直至开除学籍的严重后果。</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0F8" w:rsidRDefault="002170F8">
      <w:r>
        <w:separator/>
      </w:r>
    </w:p>
  </w:footnote>
  <w:footnote w:type="continuationSeparator" w:id="0">
    <w:p w:rsidR="002170F8" w:rsidRDefault="00217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41" w:rsidRDefault="00435241">
    <w:pPr>
      <w:spacing w:line="300" w:lineRule="auto"/>
      <w:rPr>
        <w:rFonts w:ascii="楷体_GB2312" w:eastAsia="楷体_GB2312" w:hint="eastAsia"/>
      </w:rPr>
    </w:pPr>
    <w:r>
      <w:rPr>
        <w:rFonts w:ascii="楷体_GB2312" w:eastAsia="楷体_GB2312" w:hint="eastAsia"/>
      </w:rPr>
      <w:t>注：1、本场考试结束后请监考老师将此表交考场办公室或学院教务员转排课选课中心备查</w:t>
    </w:r>
  </w:p>
  <w:p w:rsidR="00435241" w:rsidRDefault="00435241">
    <w:pPr>
      <w:spacing w:line="300" w:lineRule="auto"/>
      <w:ind w:firstLineChars="202" w:firstLine="424"/>
      <w:rPr>
        <w:rFonts w:ascii="楷体_GB2312" w:eastAsia="楷体_GB2312" w:hint="eastAsia"/>
      </w:rPr>
    </w:pPr>
    <w:r>
      <w:rPr>
        <w:rFonts w:ascii="楷体_GB2312" w:eastAsia="楷体_GB2312" w:hint="eastAsia"/>
      </w:rPr>
      <w:t>2、若发生多起考场违纪作弊事件，请去考场办公室增领此表，保证一事一表</w:t>
    </w:r>
  </w:p>
  <w:p w:rsidR="00435241" w:rsidRDefault="00435241">
    <w:pPr>
      <w:pStyle w:val="a4"/>
      <w:pBdr>
        <w:bottom w:val="single" w:sz="12" w:space="1" w:color="auto"/>
      </w:pBdr>
      <w:ind w:leftChars="201" w:left="741" w:hangingChars="152" w:hanging="319"/>
      <w:rPr>
        <w:rFonts w:ascii="楷体_GB2312" w:eastAsia="楷体_GB2312" w:hint="eastAsia"/>
        <w:sz w:val="21"/>
        <w:szCs w:val="24"/>
      </w:rPr>
    </w:pPr>
    <w:r>
      <w:rPr>
        <w:rFonts w:ascii="楷体_GB2312" w:eastAsia="楷体_GB2312" w:hint="eastAsia"/>
        <w:sz w:val="21"/>
        <w:szCs w:val="24"/>
      </w:rPr>
      <w:t>3、考场办公室：松江校区：一教A区教师休息室1128，联系电话67792478/67792211；</w:t>
    </w:r>
  </w:p>
  <w:p w:rsidR="00435241" w:rsidRDefault="00435241">
    <w:pPr>
      <w:pStyle w:val="a4"/>
      <w:pBdr>
        <w:bottom w:val="single" w:sz="12" w:space="1" w:color="auto"/>
      </w:pBdr>
      <w:ind w:leftChars="201" w:left="741" w:hangingChars="152" w:hanging="319"/>
      <w:rPr>
        <w:rFonts w:ascii="楷体_GB2312" w:eastAsia="楷体_GB2312" w:hint="eastAsia"/>
        <w:sz w:val="21"/>
        <w:szCs w:val="24"/>
      </w:rPr>
    </w:pPr>
    <w:r>
      <w:rPr>
        <w:rFonts w:ascii="楷体_GB2312" w:eastAsia="楷体_GB2312" w:hint="eastAsia"/>
        <w:sz w:val="21"/>
        <w:szCs w:val="24"/>
      </w:rPr>
      <w:t>延安路校区：四教一楼教室休息室，联系电话62378920/62379639/62373207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1"/>
    <w:multiLevelType w:val="multilevel"/>
    <w:tmpl w:val="21807536"/>
    <w:lvl w:ilvl="0">
      <w:start w:val="1"/>
      <w:numFmt w:val="decimal"/>
      <w:lvlText w:val="%1、"/>
      <w:lvlJc w:val="left"/>
      <w:pPr>
        <w:tabs>
          <w:tab w:val="num" w:pos="780"/>
        </w:tabs>
        <w:ind w:left="780" w:hanging="360"/>
      </w:pPr>
      <w:rPr>
        <w:rFonts w:hint="eastAsia"/>
      </w:rPr>
    </w:lvl>
    <w:lvl w:ilvl="1">
      <w:start w:val="1"/>
      <w:numFmt w:val="decimal"/>
      <w:lvlText w:val="（%2）"/>
      <w:lvlJc w:val="left"/>
      <w:pPr>
        <w:tabs>
          <w:tab w:val="num" w:pos="1560"/>
        </w:tabs>
        <w:ind w:left="1560" w:hanging="720"/>
      </w:pPr>
      <w:rPr>
        <w:rFonts w:hint="eastAsia"/>
        <w:lang w:val="en-US"/>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0000048"/>
    <w:multiLevelType w:val="multilevel"/>
    <w:tmpl w:val="00000048"/>
    <w:lvl w:ilvl="0">
      <w:start w:val="1"/>
      <w:numFmt w:val="decimal"/>
      <w:lvlText w:val="（%1）"/>
      <w:lvlJc w:val="left"/>
      <w:pPr>
        <w:tabs>
          <w:tab w:val="num" w:pos="1560"/>
        </w:tabs>
        <w:ind w:left="1560" w:hanging="720"/>
      </w:pPr>
      <w:rPr>
        <w:rFonts w:hint="eastAsia"/>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B420FE5"/>
    <w:multiLevelType w:val="hybridMultilevel"/>
    <w:tmpl w:val="C588AD56"/>
    <w:lvl w:ilvl="0" w:tplc="A42466E0">
      <w:start w:val="1"/>
      <w:numFmt w:val="japaneseCounting"/>
      <w:lvlText w:val="%1、"/>
      <w:lvlJc w:val="left"/>
      <w:pPr>
        <w:tabs>
          <w:tab w:val="num" w:pos="480"/>
        </w:tabs>
        <w:ind w:left="480" w:hanging="480"/>
      </w:pPr>
      <w:rPr>
        <w:rFonts w:hint="eastAsia"/>
      </w:rPr>
    </w:lvl>
    <w:lvl w:ilvl="1" w:tplc="54049068">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CB24544"/>
    <w:multiLevelType w:val="hybridMultilevel"/>
    <w:tmpl w:val="6EAC42B4"/>
    <w:lvl w:ilvl="0" w:tplc="BB2298F6">
      <w:start w:val="1"/>
      <w:numFmt w:val="decimal"/>
      <w:lvlText w:val="（%1）"/>
      <w:lvlJc w:val="left"/>
      <w:pPr>
        <w:tabs>
          <w:tab w:val="num" w:pos="1606"/>
        </w:tabs>
        <w:ind w:left="1606" w:hanging="720"/>
      </w:pPr>
      <w:rPr>
        <w:rFonts w:hint="default"/>
      </w:rPr>
    </w:lvl>
    <w:lvl w:ilvl="1" w:tplc="58AC2232">
      <w:start w:val="1"/>
      <w:numFmt w:val="decimal"/>
      <w:lvlText w:val="%2、"/>
      <w:lvlJc w:val="left"/>
      <w:pPr>
        <w:tabs>
          <w:tab w:val="num" w:pos="2161"/>
        </w:tabs>
        <w:ind w:left="2161" w:hanging="855"/>
      </w:pPr>
      <w:rPr>
        <w:rFonts w:hint="default"/>
      </w:rPr>
    </w:lvl>
    <w:lvl w:ilvl="2" w:tplc="0409001B" w:tentative="1">
      <w:start w:val="1"/>
      <w:numFmt w:val="lowerRoman"/>
      <w:lvlText w:val="%3."/>
      <w:lvlJc w:val="right"/>
      <w:pPr>
        <w:tabs>
          <w:tab w:val="num" w:pos="2146"/>
        </w:tabs>
        <w:ind w:left="2146" w:hanging="420"/>
      </w:pPr>
    </w:lvl>
    <w:lvl w:ilvl="3" w:tplc="0409000F" w:tentative="1">
      <w:start w:val="1"/>
      <w:numFmt w:val="decimal"/>
      <w:lvlText w:val="%4."/>
      <w:lvlJc w:val="left"/>
      <w:pPr>
        <w:tabs>
          <w:tab w:val="num" w:pos="2566"/>
        </w:tabs>
        <w:ind w:left="2566" w:hanging="420"/>
      </w:pPr>
    </w:lvl>
    <w:lvl w:ilvl="4" w:tplc="04090019" w:tentative="1">
      <w:start w:val="1"/>
      <w:numFmt w:val="lowerLetter"/>
      <w:lvlText w:val="%5)"/>
      <w:lvlJc w:val="left"/>
      <w:pPr>
        <w:tabs>
          <w:tab w:val="num" w:pos="2986"/>
        </w:tabs>
        <w:ind w:left="2986" w:hanging="420"/>
      </w:pPr>
    </w:lvl>
    <w:lvl w:ilvl="5" w:tplc="0409001B" w:tentative="1">
      <w:start w:val="1"/>
      <w:numFmt w:val="lowerRoman"/>
      <w:lvlText w:val="%6."/>
      <w:lvlJc w:val="right"/>
      <w:pPr>
        <w:tabs>
          <w:tab w:val="num" w:pos="3406"/>
        </w:tabs>
        <w:ind w:left="3406" w:hanging="420"/>
      </w:pPr>
    </w:lvl>
    <w:lvl w:ilvl="6" w:tplc="0409000F" w:tentative="1">
      <w:start w:val="1"/>
      <w:numFmt w:val="decimal"/>
      <w:lvlText w:val="%7."/>
      <w:lvlJc w:val="left"/>
      <w:pPr>
        <w:tabs>
          <w:tab w:val="num" w:pos="3826"/>
        </w:tabs>
        <w:ind w:left="3826" w:hanging="420"/>
      </w:pPr>
    </w:lvl>
    <w:lvl w:ilvl="7" w:tplc="04090019" w:tentative="1">
      <w:start w:val="1"/>
      <w:numFmt w:val="lowerLetter"/>
      <w:lvlText w:val="%8)"/>
      <w:lvlJc w:val="left"/>
      <w:pPr>
        <w:tabs>
          <w:tab w:val="num" w:pos="4246"/>
        </w:tabs>
        <w:ind w:left="4246" w:hanging="420"/>
      </w:pPr>
    </w:lvl>
    <w:lvl w:ilvl="8" w:tplc="0409001B" w:tentative="1">
      <w:start w:val="1"/>
      <w:numFmt w:val="lowerRoman"/>
      <w:lvlText w:val="%9."/>
      <w:lvlJc w:val="right"/>
      <w:pPr>
        <w:tabs>
          <w:tab w:val="num" w:pos="4666"/>
        </w:tabs>
        <w:ind w:left="4666" w:hanging="420"/>
      </w:pPr>
    </w:lvl>
  </w:abstractNum>
  <w:abstractNum w:abstractNumId="4">
    <w:nsid w:val="58E1056B"/>
    <w:multiLevelType w:val="hybridMultilevel"/>
    <w:tmpl w:val="1368F340"/>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2"/>
  <w:drawingGridVerticalSpacing w:val="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58D4"/>
    <w:rsid w:val="000416D0"/>
    <w:rsid w:val="000F58D4"/>
    <w:rsid w:val="001132E7"/>
    <w:rsid w:val="002170F8"/>
    <w:rsid w:val="0041558A"/>
    <w:rsid w:val="00435241"/>
    <w:rsid w:val="0055480D"/>
    <w:rsid w:val="005B0CDD"/>
    <w:rsid w:val="005B6BBB"/>
    <w:rsid w:val="00601E62"/>
    <w:rsid w:val="00616ED7"/>
    <w:rsid w:val="006716F5"/>
    <w:rsid w:val="006D7DE1"/>
    <w:rsid w:val="007A0818"/>
    <w:rsid w:val="007F344A"/>
    <w:rsid w:val="007F39AA"/>
    <w:rsid w:val="00800A42"/>
    <w:rsid w:val="009C1D6C"/>
    <w:rsid w:val="00A815E8"/>
    <w:rsid w:val="00AE5307"/>
    <w:rsid w:val="00B144E1"/>
    <w:rsid w:val="00B32F8E"/>
    <w:rsid w:val="00B509F3"/>
    <w:rsid w:val="00BB2795"/>
    <w:rsid w:val="00C06E54"/>
    <w:rsid w:val="00C37A95"/>
    <w:rsid w:val="00CD1C93"/>
    <w:rsid w:val="00DF1D2D"/>
    <w:rsid w:val="00EB44DE"/>
    <w:rsid w:val="00EB5B61"/>
    <w:rsid w:val="00F001F0"/>
    <w:rsid w:val="00F9627A"/>
    <w:rsid w:val="00FE2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Balloon Text"/>
    <w:basedOn w:val="a"/>
    <w:semiHidden/>
    <w:rPr>
      <w:sz w:val="18"/>
      <w:szCs w:val="18"/>
    </w:rPr>
  </w:style>
  <w:style w:type="paragraph" w:styleId="a6">
    <w:name w:val="List Paragraph"/>
    <w:basedOn w:val="a"/>
    <w:qFormat/>
    <w:rsid w:val="00EB5B61"/>
    <w:pPr>
      <w:spacing w:line="360" w:lineRule="auto"/>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263</Words>
  <Characters>1500</Characters>
  <Application>Microsoft Office Word</Application>
  <DocSecurity>0</DocSecurity>
  <Lines>12</Lines>
  <Paragraphs>3</Paragraphs>
  <ScaleCrop>false</ScaleCrop>
  <Company>jujumao</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  华  大  学</dc:title>
  <dc:creator>user</dc:creator>
  <cp:lastModifiedBy>Administrator</cp:lastModifiedBy>
  <cp:revision>2</cp:revision>
  <cp:lastPrinted>2013-12-19T08:24:00Z</cp:lastPrinted>
  <dcterms:created xsi:type="dcterms:W3CDTF">2014-02-20T01:18:00Z</dcterms:created>
  <dcterms:modified xsi:type="dcterms:W3CDTF">2014-02-20T01:18:00Z</dcterms:modified>
</cp:coreProperties>
</file>